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0" w:rsidRDefault="00A451D0" w:rsidP="002949B0">
      <w:pPr>
        <w:jc w:val="center"/>
      </w:pPr>
    </w:p>
    <w:p w:rsidR="00A451D0" w:rsidRDefault="00A451D0" w:rsidP="00A451D0">
      <w:pPr>
        <w:jc w:val="center"/>
      </w:pPr>
    </w:p>
    <w:p w:rsidR="001D6C7D" w:rsidRDefault="001D6C7D" w:rsidP="001D6C7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1850" cy="1194197"/>
            <wp:effectExtent l="19050" t="0" r="0" b="0"/>
            <wp:docPr id="2" name="Obraz 15" descr=" literki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literki a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02" cy="119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D0" w:rsidRPr="00025CE5" w:rsidRDefault="001F7C1C" w:rsidP="00025CE5">
      <w:pPr>
        <w:jc w:val="center"/>
        <w:rPr>
          <w:rFonts w:ascii="Times New Roman" w:hAnsi="Times New Roman" w:cs="Times New Roman"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49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A B C komunikacji  w czasach pandemii&#10;Publiczne Przedszkole w Czudcu"/>
          </v:shape>
        </w:pict>
      </w:r>
    </w:p>
    <w:p w:rsidR="006A3099" w:rsidRDefault="004A40FB" w:rsidP="00D1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805815</wp:posOffset>
            </wp:positionV>
            <wp:extent cx="2019300" cy="828675"/>
            <wp:effectExtent l="19050" t="0" r="0" b="0"/>
            <wp:wrapNone/>
            <wp:docPr id="3" name="Obraz 1" descr="http://przedszkole190.com.pl/media/images/dziec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90.com.pl/media/images/dzieci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99" w:rsidRPr="00D16328">
        <w:rPr>
          <w:rFonts w:ascii="Times New Roman" w:hAnsi="Times New Roman" w:cs="Times New Roman"/>
          <w:sz w:val="24"/>
          <w:szCs w:val="24"/>
        </w:rPr>
        <w:t>Przedszkole i rodzina to dwa podstawowe środowiska wychowawcze, dlatego powinno istnieć między nimi świadome i celowe zorganizowane współdziałanie. Współpraca rodziców</w:t>
      </w:r>
      <w:r w:rsidR="00F764FE" w:rsidRPr="00D16328">
        <w:rPr>
          <w:rFonts w:ascii="Times New Roman" w:hAnsi="Times New Roman" w:cs="Times New Roman"/>
          <w:sz w:val="24"/>
          <w:szCs w:val="24"/>
        </w:rPr>
        <w:t xml:space="preserve"> ( opiekunów) z nauczycielami jest wspólnym działaniem dla osiągnięcia dobra poszczególnych dzieci w procesie nauczania i wychowania. </w:t>
      </w:r>
    </w:p>
    <w:p w:rsidR="004A40FB" w:rsidRDefault="004A40FB" w:rsidP="00D1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0FB" w:rsidRPr="00D16328" w:rsidRDefault="004A40FB" w:rsidP="004A40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5DD7" w:rsidRPr="004A40FB" w:rsidRDefault="001F7C1C" w:rsidP="004A4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C1C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89pt;height:22.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Komunikacja to skarb"/>
          </v:shape>
        </w:pict>
      </w:r>
    </w:p>
    <w:p w:rsidR="00025CE5" w:rsidRDefault="008E5DD7" w:rsidP="00025CE5">
      <w:pPr>
        <w:jc w:val="both"/>
        <w:rPr>
          <w:rFonts w:ascii="Times New Roman" w:hAnsi="Times New Roman" w:cs="Times New Roman"/>
          <w:sz w:val="24"/>
          <w:szCs w:val="24"/>
        </w:rPr>
      </w:pPr>
      <w:r w:rsidRPr="008E5DD7">
        <w:rPr>
          <w:rFonts w:ascii="Times New Roman" w:hAnsi="Times New Roman" w:cs="Times New Roman"/>
          <w:sz w:val="24"/>
          <w:szCs w:val="24"/>
        </w:rPr>
        <w:t xml:space="preserve">Wysoko rozwinięta umiejętność komunikacji, szczególnie w relacji na linii nauczyciel – rodzic (opiekun) to bardzo ważny czynnik budujący trwałą i </w:t>
      </w:r>
      <w:r>
        <w:rPr>
          <w:rFonts w:ascii="Times New Roman" w:hAnsi="Times New Roman" w:cs="Times New Roman"/>
          <w:sz w:val="24"/>
          <w:szCs w:val="24"/>
        </w:rPr>
        <w:t>zgraną współpracę. To istotne,</w:t>
      </w:r>
      <w:r w:rsidRPr="008E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E5DD7">
        <w:rPr>
          <w:rFonts w:ascii="Times New Roman" w:hAnsi="Times New Roman" w:cs="Times New Roman"/>
          <w:sz w:val="24"/>
          <w:szCs w:val="24"/>
        </w:rPr>
        <w:t>jakich okolicznościach oraz na jakich zasadach przebiega wzajemna wymiana informacji pomiędzy nauczycielem a opiekunami jego podopiecznych, gdyż te dwie osoby to często najważniejsze w</w:t>
      </w:r>
      <w:r>
        <w:rPr>
          <w:rFonts w:ascii="Times New Roman" w:hAnsi="Times New Roman" w:cs="Times New Roman"/>
          <w:sz w:val="24"/>
          <w:szCs w:val="24"/>
        </w:rPr>
        <w:t>zory dla małych dzieci</w:t>
      </w:r>
      <w:r w:rsidRPr="008E5DD7">
        <w:rPr>
          <w:rFonts w:ascii="Times New Roman" w:hAnsi="Times New Roman" w:cs="Times New Roman"/>
          <w:sz w:val="24"/>
          <w:szCs w:val="24"/>
        </w:rPr>
        <w:t xml:space="preserve">. Połączenie sił tych dwóch środowisk w imię skuteczniejszego działania wychowawczego i </w:t>
      </w:r>
      <w:r w:rsidR="004A40FB">
        <w:rPr>
          <w:rFonts w:ascii="Times New Roman" w:hAnsi="Times New Roman" w:cs="Times New Roman"/>
          <w:sz w:val="24"/>
          <w:szCs w:val="24"/>
        </w:rPr>
        <w:t>dydaktycznego jest dużym</w:t>
      </w:r>
      <w:r w:rsidRPr="008E5DD7">
        <w:rPr>
          <w:rFonts w:ascii="Times New Roman" w:hAnsi="Times New Roman" w:cs="Times New Roman"/>
          <w:sz w:val="24"/>
          <w:szCs w:val="24"/>
        </w:rPr>
        <w:t xml:space="preserve"> wyzwanie</w:t>
      </w:r>
      <w:r w:rsidR="004A40FB">
        <w:rPr>
          <w:rFonts w:ascii="Times New Roman" w:hAnsi="Times New Roman" w:cs="Times New Roman"/>
          <w:sz w:val="24"/>
          <w:szCs w:val="24"/>
        </w:rPr>
        <w:t>m</w:t>
      </w:r>
      <w:r w:rsidRPr="008E5DD7">
        <w:rPr>
          <w:rFonts w:ascii="Times New Roman" w:hAnsi="Times New Roman" w:cs="Times New Roman"/>
          <w:sz w:val="24"/>
          <w:szCs w:val="24"/>
        </w:rPr>
        <w:t>. Komunikacja może stać się solidnym spoiwem i stworzyć gruntowne podstawy dla współpracy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DD7" w:rsidRDefault="008E5DD7" w:rsidP="00025CE5">
      <w:pPr>
        <w:jc w:val="both"/>
        <w:rPr>
          <w:rFonts w:ascii="Times New Roman" w:hAnsi="Times New Roman" w:cs="Times New Roman"/>
          <w:sz w:val="24"/>
          <w:szCs w:val="24"/>
        </w:rPr>
      </w:pPr>
      <w:r w:rsidRPr="008E5DD7">
        <w:rPr>
          <w:rFonts w:ascii="Times New Roman" w:hAnsi="Times New Roman" w:cs="Times New Roman"/>
          <w:sz w:val="24"/>
          <w:szCs w:val="24"/>
        </w:rPr>
        <w:t xml:space="preserve">Dzielenie się informacjami i wiedzą zdecydowanie można uznać za główny cel komunikacji w placówce wychowania przedszkolnego, na linii nauczyciel przedszkola – rodzic wychowanka. Do podstawowych, tradycyjnych form współpracy </w:t>
      </w:r>
      <w:r w:rsidR="004A40FB">
        <w:rPr>
          <w:rFonts w:ascii="Times New Roman" w:hAnsi="Times New Roman" w:cs="Times New Roman"/>
          <w:sz w:val="24"/>
          <w:szCs w:val="24"/>
        </w:rPr>
        <w:t xml:space="preserve">naszego </w:t>
      </w:r>
      <w:r w:rsidRPr="008E5DD7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2949B0">
        <w:rPr>
          <w:rFonts w:ascii="Times New Roman" w:hAnsi="Times New Roman" w:cs="Times New Roman"/>
          <w:sz w:val="24"/>
          <w:szCs w:val="24"/>
        </w:rPr>
        <w:t>z </w:t>
      </w:r>
      <w:r w:rsidRPr="008E5DD7">
        <w:rPr>
          <w:rFonts w:ascii="Times New Roman" w:hAnsi="Times New Roman" w:cs="Times New Roman"/>
          <w:sz w:val="24"/>
          <w:szCs w:val="24"/>
        </w:rPr>
        <w:t>rodzicami zaliczyć możemy:</w:t>
      </w:r>
    </w:p>
    <w:p w:rsidR="004A40FB" w:rsidRDefault="002949B0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9B0">
        <w:rPr>
          <w:rFonts w:ascii="Times New Roman" w:hAnsi="Times New Roman" w:cs="Times New Roman"/>
          <w:sz w:val="24"/>
          <w:szCs w:val="24"/>
        </w:rPr>
        <w:t>„dni otwarte</w:t>
      </w:r>
      <w:r w:rsidR="004A40FB" w:rsidRPr="002949B0">
        <w:rPr>
          <w:rFonts w:ascii="Times New Roman" w:hAnsi="Times New Roman" w:cs="Times New Roman"/>
          <w:sz w:val="24"/>
          <w:szCs w:val="24"/>
        </w:rPr>
        <w:t>”,</w:t>
      </w:r>
      <w:r w:rsidRPr="002949B0">
        <w:rPr>
          <w:rFonts w:ascii="Times New Roman" w:hAnsi="Times New Roman" w:cs="Times New Roman"/>
          <w:sz w:val="24"/>
          <w:szCs w:val="24"/>
        </w:rPr>
        <w:t xml:space="preserve"> </w:t>
      </w:r>
      <w:r w:rsidR="004A40FB" w:rsidRPr="002949B0">
        <w:rPr>
          <w:rFonts w:ascii="Times New Roman" w:hAnsi="Times New Roman" w:cs="Times New Roman"/>
          <w:sz w:val="24"/>
          <w:szCs w:val="24"/>
        </w:rPr>
        <w:t>kiedy stworzona jest możliwość obserwacji grupy przedszkolnej</w:t>
      </w:r>
      <w:r w:rsidRPr="002949B0">
        <w:rPr>
          <w:rFonts w:ascii="Times New Roman" w:hAnsi="Times New Roman" w:cs="Times New Roman"/>
          <w:sz w:val="24"/>
          <w:szCs w:val="24"/>
        </w:rPr>
        <w:t xml:space="preserve"> </w:t>
      </w:r>
      <w:r w:rsidR="004A40FB" w:rsidRPr="002949B0">
        <w:rPr>
          <w:rFonts w:ascii="Times New Roman" w:hAnsi="Times New Roman" w:cs="Times New Roman"/>
          <w:sz w:val="24"/>
          <w:szCs w:val="24"/>
        </w:rPr>
        <w:t>i próby włączenia p</w:t>
      </w:r>
      <w:r w:rsidRPr="002949B0">
        <w:rPr>
          <w:rFonts w:ascii="Times New Roman" w:hAnsi="Times New Roman" w:cs="Times New Roman"/>
          <w:sz w:val="24"/>
          <w:szCs w:val="24"/>
        </w:rPr>
        <w:t>rzyszłego wychowanka do działań,</w:t>
      </w:r>
    </w:p>
    <w:p w:rsidR="002949B0" w:rsidRPr="002949B0" w:rsidRDefault="002949B0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9B0">
        <w:rPr>
          <w:rFonts w:ascii="Times New Roman" w:hAnsi="Times New Roman" w:cs="Times New Roman"/>
          <w:sz w:val="24"/>
          <w:szCs w:val="24"/>
        </w:rPr>
        <w:t xml:space="preserve">zebrania ogólne, odbywające się zazwyczaj na początku roku przedszkolnego, </w:t>
      </w:r>
    </w:p>
    <w:p w:rsidR="004A40FB" w:rsidRPr="002949B0" w:rsidRDefault="004A40FB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9B0">
        <w:rPr>
          <w:rFonts w:ascii="Times New Roman" w:hAnsi="Times New Roman" w:cs="Times New Roman"/>
          <w:sz w:val="24"/>
          <w:szCs w:val="24"/>
        </w:rPr>
        <w:t xml:space="preserve"> ta</w:t>
      </w:r>
      <w:r w:rsidR="002949B0" w:rsidRPr="002949B0">
        <w:rPr>
          <w:rFonts w:ascii="Times New Roman" w:hAnsi="Times New Roman" w:cs="Times New Roman"/>
          <w:sz w:val="24"/>
          <w:szCs w:val="24"/>
        </w:rPr>
        <w:t>blica dla rodziców</w:t>
      </w:r>
      <w:r w:rsidRPr="002949B0">
        <w:rPr>
          <w:rFonts w:ascii="Times New Roman" w:hAnsi="Times New Roman" w:cs="Times New Roman"/>
          <w:sz w:val="24"/>
          <w:szCs w:val="24"/>
        </w:rPr>
        <w:t>, gdzie zamieszczane są</w:t>
      </w:r>
      <w:r w:rsidR="002949B0" w:rsidRPr="002949B0">
        <w:rPr>
          <w:rFonts w:ascii="Times New Roman" w:hAnsi="Times New Roman" w:cs="Times New Roman"/>
          <w:sz w:val="24"/>
          <w:szCs w:val="24"/>
        </w:rPr>
        <w:t xml:space="preserve"> </w:t>
      </w:r>
      <w:r w:rsidRPr="002949B0">
        <w:rPr>
          <w:rFonts w:ascii="Times New Roman" w:hAnsi="Times New Roman" w:cs="Times New Roman"/>
          <w:sz w:val="24"/>
          <w:szCs w:val="24"/>
        </w:rPr>
        <w:t>wszystkie istotne in</w:t>
      </w:r>
      <w:r w:rsidR="002949B0" w:rsidRPr="002949B0">
        <w:rPr>
          <w:rFonts w:ascii="Times New Roman" w:hAnsi="Times New Roman" w:cs="Times New Roman"/>
          <w:sz w:val="24"/>
          <w:szCs w:val="24"/>
        </w:rPr>
        <w:t xml:space="preserve">formacje, takie jak wiadomości </w:t>
      </w:r>
      <w:r w:rsidRPr="002949B0">
        <w:rPr>
          <w:rFonts w:ascii="Times New Roman" w:hAnsi="Times New Roman" w:cs="Times New Roman"/>
          <w:sz w:val="24"/>
          <w:szCs w:val="24"/>
        </w:rPr>
        <w:t xml:space="preserve"> </w:t>
      </w:r>
      <w:r w:rsidR="002949B0" w:rsidRPr="002949B0">
        <w:rPr>
          <w:rFonts w:ascii="Times New Roman" w:hAnsi="Times New Roman" w:cs="Times New Roman"/>
          <w:sz w:val="24"/>
          <w:szCs w:val="24"/>
        </w:rPr>
        <w:t>o </w:t>
      </w:r>
      <w:r w:rsidRPr="002949B0">
        <w:rPr>
          <w:rFonts w:ascii="Times New Roman" w:hAnsi="Times New Roman" w:cs="Times New Roman"/>
          <w:sz w:val="24"/>
          <w:szCs w:val="24"/>
        </w:rPr>
        <w:t>zebraniach, zajęciach, regulamin</w:t>
      </w:r>
      <w:r w:rsidR="002949B0" w:rsidRPr="002949B0">
        <w:rPr>
          <w:rFonts w:ascii="Times New Roman" w:hAnsi="Times New Roman" w:cs="Times New Roman"/>
          <w:sz w:val="24"/>
          <w:szCs w:val="24"/>
        </w:rPr>
        <w:t>y, procedury,  jadłospis itp.,</w:t>
      </w:r>
    </w:p>
    <w:p w:rsidR="002949B0" w:rsidRDefault="004A40FB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9B0">
        <w:rPr>
          <w:rFonts w:ascii="Times New Roman" w:hAnsi="Times New Roman" w:cs="Times New Roman"/>
          <w:sz w:val="24"/>
          <w:szCs w:val="24"/>
        </w:rPr>
        <w:t xml:space="preserve"> uroczystośc</w:t>
      </w:r>
      <w:r w:rsidR="002949B0" w:rsidRPr="002949B0">
        <w:rPr>
          <w:rFonts w:ascii="Times New Roman" w:hAnsi="Times New Roman" w:cs="Times New Roman"/>
          <w:sz w:val="24"/>
          <w:szCs w:val="24"/>
        </w:rPr>
        <w:t>i, czyli różnego rodzaju pikniki</w:t>
      </w:r>
      <w:r w:rsidR="002949B0">
        <w:rPr>
          <w:rFonts w:ascii="Times New Roman" w:hAnsi="Times New Roman" w:cs="Times New Roman"/>
          <w:sz w:val="24"/>
          <w:szCs w:val="24"/>
        </w:rPr>
        <w:t>, święta,</w:t>
      </w:r>
    </w:p>
    <w:p w:rsidR="004A40FB" w:rsidRDefault="004A40FB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949B0">
        <w:rPr>
          <w:rFonts w:ascii="Times New Roman" w:hAnsi="Times New Roman" w:cs="Times New Roman"/>
          <w:sz w:val="24"/>
          <w:szCs w:val="24"/>
        </w:rPr>
        <w:t xml:space="preserve">zajęcia </w:t>
      </w:r>
      <w:r w:rsidR="001975B5">
        <w:rPr>
          <w:rFonts w:ascii="Times New Roman" w:hAnsi="Times New Roman" w:cs="Times New Roman"/>
          <w:sz w:val="24"/>
          <w:szCs w:val="24"/>
        </w:rPr>
        <w:t xml:space="preserve">otwarte, </w:t>
      </w:r>
      <w:r w:rsidRPr="002949B0">
        <w:rPr>
          <w:rFonts w:ascii="Times New Roman" w:hAnsi="Times New Roman" w:cs="Times New Roman"/>
          <w:sz w:val="24"/>
          <w:szCs w:val="24"/>
        </w:rPr>
        <w:t>warsztatowe, których celem jest samopoznanie rodziców i dzieci, a także</w:t>
      </w:r>
      <w:r w:rsidR="002949B0" w:rsidRPr="002949B0">
        <w:rPr>
          <w:rFonts w:ascii="Times New Roman" w:hAnsi="Times New Roman" w:cs="Times New Roman"/>
          <w:sz w:val="24"/>
          <w:szCs w:val="24"/>
        </w:rPr>
        <w:t xml:space="preserve"> </w:t>
      </w:r>
      <w:r w:rsidRPr="002949B0">
        <w:rPr>
          <w:rFonts w:ascii="Times New Roman" w:hAnsi="Times New Roman" w:cs="Times New Roman"/>
          <w:sz w:val="24"/>
          <w:szCs w:val="24"/>
        </w:rPr>
        <w:t>znakomita okazja do wymiany</w:t>
      </w:r>
      <w:r w:rsidR="002949B0" w:rsidRPr="002949B0">
        <w:rPr>
          <w:rFonts w:ascii="Times New Roman" w:hAnsi="Times New Roman" w:cs="Times New Roman"/>
          <w:sz w:val="24"/>
          <w:szCs w:val="24"/>
        </w:rPr>
        <w:t xml:space="preserve"> doświadczeń pomiędzy rodzicami ( w czasach pandemii niemożliwe),</w:t>
      </w:r>
    </w:p>
    <w:p w:rsidR="009B6358" w:rsidRDefault="009B6358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„skrzynka pytań”, do której rodzice mogą wrzucać zapytania i uwagi,</w:t>
      </w:r>
    </w:p>
    <w:p w:rsidR="00025CE5" w:rsidRPr="00025CE5" w:rsidRDefault="009B6358" w:rsidP="0002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 przedszkola </w:t>
      </w:r>
      <w:r w:rsidR="00025CE5">
        <w:rPr>
          <w:rFonts w:ascii="Times New Roman" w:hAnsi="Times New Roman" w:cs="Times New Roman"/>
          <w:sz w:val="24"/>
          <w:szCs w:val="24"/>
        </w:rPr>
        <w:t>www.</w:t>
      </w:r>
      <w:r w:rsidRPr="00025CE5">
        <w:rPr>
          <w:rFonts w:ascii="Times New Roman" w:hAnsi="Times New Roman" w:cs="Times New Roman"/>
          <w:sz w:val="24"/>
          <w:szCs w:val="24"/>
        </w:rPr>
        <w:t>prze</w:t>
      </w:r>
      <w:r w:rsidR="00025CE5">
        <w:rPr>
          <w:rFonts w:ascii="Times New Roman" w:hAnsi="Times New Roman" w:cs="Times New Roman"/>
          <w:sz w:val="24"/>
          <w:szCs w:val="24"/>
        </w:rPr>
        <w:t>dszkoleczudec.pl</w:t>
      </w:r>
    </w:p>
    <w:p w:rsidR="009B6358" w:rsidRDefault="009B6358" w:rsidP="004A40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telefoniczne i osobiste,</w:t>
      </w:r>
    </w:p>
    <w:p w:rsidR="001D6C7D" w:rsidRDefault="001D6C7D" w:rsidP="001D6C7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D6C7D" w:rsidRDefault="001D6C7D" w:rsidP="001D6C7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25CE5" w:rsidRDefault="00025CE5" w:rsidP="00025CE5">
      <w:pPr>
        <w:rPr>
          <w:rFonts w:ascii="Times New Roman" w:hAnsi="Times New Roman" w:cs="Times New Roman"/>
          <w:sz w:val="24"/>
          <w:szCs w:val="24"/>
        </w:rPr>
      </w:pPr>
    </w:p>
    <w:p w:rsidR="00025CE5" w:rsidRPr="00025CE5" w:rsidRDefault="00025CE5" w:rsidP="00025CE5">
      <w:pPr>
        <w:rPr>
          <w:rFonts w:ascii="Times New Roman" w:hAnsi="Times New Roman" w:cs="Times New Roman"/>
          <w:sz w:val="24"/>
          <w:szCs w:val="24"/>
        </w:rPr>
      </w:pPr>
    </w:p>
    <w:p w:rsidR="00025CE5" w:rsidRPr="00025CE5" w:rsidRDefault="009B6358" w:rsidP="00025C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358">
        <w:rPr>
          <w:rFonts w:ascii="Times New Roman" w:hAnsi="Times New Roman" w:cs="Times New Roman"/>
          <w:sz w:val="24"/>
          <w:szCs w:val="24"/>
        </w:rPr>
        <w:t>Rada Rodziców, czyli dobrowolnie wybrani reprezentanci rodziców dzieci z wszystkich grup, których zadaniem jest czynne włączanie się w organizację pracy przedszkola</w:t>
      </w:r>
      <w:r w:rsidR="00025CE5">
        <w:rPr>
          <w:rFonts w:ascii="Times New Roman" w:hAnsi="Times New Roman" w:cs="Times New Roman"/>
          <w:sz w:val="24"/>
          <w:szCs w:val="24"/>
        </w:rPr>
        <w:t>.</w:t>
      </w:r>
    </w:p>
    <w:p w:rsidR="009B6358" w:rsidRDefault="009B6358" w:rsidP="009B6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pandemii, ale także bieżące potrzeby rodziców zweryfikowały te formy współdziałania, poszerzając je o nowoczesne formy komunikowania:</w:t>
      </w:r>
    </w:p>
    <w:p w:rsidR="009B6358" w:rsidRDefault="009B6358" w:rsidP="00025C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grup </w:t>
      </w:r>
      <w:r w:rsidR="001975B5">
        <w:rPr>
          <w:rFonts w:ascii="Times New Roman" w:hAnsi="Times New Roman" w:cs="Times New Roman"/>
          <w:sz w:val="24"/>
          <w:szCs w:val="24"/>
        </w:rPr>
        <w:t xml:space="preserve">przedszkolnych na aplikacji Messenger, </w:t>
      </w:r>
      <w:r w:rsidR="00025CE5">
        <w:rPr>
          <w:rFonts w:ascii="Times New Roman" w:hAnsi="Times New Roman" w:cs="Times New Roman"/>
          <w:sz w:val="24"/>
          <w:szCs w:val="24"/>
        </w:rPr>
        <w:t xml:space="preserve">w celu przekazywania szybko </w:t>
      </w:r>
      <w:r w:rsidR="001975B5">
        <w:rPr>
          <w:rFonts w:ascii="Times New Roman" w:hAnsi="Times New Roman" w:cs="Times New Roman"/>
          <w:sz w:val="24"/>
          <w:szCs w:val="24"/>
        </w:rPr>
        <w:t xml:space="preserve">  </w:t>
      </w:r>
      <w:r w:rsidR="00025CE5">
        <w:rPr>
          <w:rFonts w:ascii="Times New Roman" w:hAnsi="Times New Roman" w:cs="Times New Roman"/>
          <w:sz w:val="24"/>
          <w:szCs w:val="24"/>
        </w:rPr>
        <w:t>i </w:t>
      </w:r>
      <w:r w:rsidR="001975B5">
        <w:rPr>
          <w:rFonts w:ascii="Times New Roman" w:hAnsi="Times New Roman" w:cs="Times New Roman"/>
          <w:sz w:val="24"/>
          <w:szCs w:val="24"/>
        </w:rPr>
        <w:t>na bieżąco wiadomości na temat grupy, zdjęć, filmików itp.,</w:t>
      </w:r>
    </w:p>
    <w:p w:rsidR="009B6358" w:rsidRDefault="009B6358" w:rsidP="00025C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5B5">
        <w:rPr>
          <w:rFonts w:ascii="Times New Roman" w:hAnsi="Times New Roman" w:cs="Times New Roman"/>
          <w:sz w:val="24"/>
          <w:szCs w:val="24"/>
        </w:rPr>
        <w:t>krótkie w</w:t>
      </w:r>
      <w:r w:rsidR="001975B5" w:rsidRPr="001975B5">
        <w:rPr>
          <w:rFonts w:ascii="Times New Roman" w:hAnsi="Times New Roman" w:cs="Times New Roman"/>
          <w:sz w:val="24"/>
          <w:szCs w:val="24"/>
        </w:rPr>
        <w:t>iadomości tekstowe, czyli tzw. SMS</w:t>
      </w:r>
      <w:r w:rsidR="001975B5">
        <w:rPr>
          <w:rFonts w:ascii="Times New Roman" w:hAnsi="Times New Roman" w:cs="Times New Roman"/>
          <w:sz w:val="24"/>
          <w:szCs w:val="24"/>
        </w:rPr>
        <w:t>,</w:t>
      </w:r>
    </w:p>
    <w:p w:rsidR="001975B5" w:rsidRDefault="00AA4329" w:rsidP="00025C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pocztę elektroniczną (e-mail).</w:t>
      </w:r>
    </w:p>
    <w:p w:rsidR="001975B5" w:rsidRDefault="00025CE5" w:rsidP="00A45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503555</wp:posOffset>
            </wp:positionV>
            <wp:extent cx="2131060" cy="876300"/>
            <wp:effectExtent l="0" t="0" r="2540" b="0"/>
            <wp:wrapNone/>
            <wp:docPr id="6" name="Obraz 4" descr="z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i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5B5" w:rsidRPr="001975B5">
        <w:rPr>
          <w:rFonts w:ascii="Times New Roman" w:hAnsi="Times New Roman" w:cs="Times New Roman"/>
          <w:sz w:val="24"/>
          <w:szCs w:val="24"/>
        </w:rPr>
        <w:t xml:space="preserve">Nowoczesne formy </w:t>
      </w:r>
      <w:r w:rsidR="008567C1">
        <w:rPr>
          <w:rFonts w:ascii="Times New Roman" w:hAnsi="Times New Roman" w:cs="Times New Roman"/>
          <w:sz w:val="24"/>
          <w:szCs w:val="24"/>
        </w:rPr>
        <w:t xml:space="preserve">komunikowania się </w:t>
      </w:r>
      <w:r w:rsidR="001975B5" w:rsidRPr="001975B5">
        <w:rPr>
          <w:rFonts w:ascii="Times New Roman" w:hAnsi="Times New Roman" w:cs="Times New Roman"/>
          <w:sz w:val="24"/>
          <w:szCs w:val="24"/>
        </w:rPr>
        <w:t xml:space="preserve"> poprawia</w:t>
      </w:r>
      <w:r w:rsidR="00A451D0">
        <w:rPr>
          <w:rFonts w:ascii="Times New Roman" w:hAnsi="Times New Roman" w:cs="Times New Roman"/>
          <w:sz w:val="24"/>
          <w:szCs w:val="24"/>
        </w:rPr>
        <w:t>ją kontakt między przedszkolem</w:t>
      </w:r>
      <w:r w:rsidR="001975B5" w:rsidRPr="001975B5">
        <w:rPr>
          <w:rFonts w:ascii="Times New Roman" w:hAnsi="Times New Roman" w:cs="Times New Roman"/>
          <w:sz w:val="24"/>
          <w:szCs w:val="24"/>
        </w:rPr>
        <w:t xml:space="preserve"> </w:t>
      </w:r>
      <w:r w:rsidR="00A451D0">
        <w:rPr>
          <w:rFonts w:ascii="Times New Roman" w:hAnsi="Times New Roman" w:cs="Times New Roman"/>
          <w:sz w:val="24"/>
          <w:szCs w:val="24"/>
        </w:rPr>
        <w:t>a </w:t>
      </w:r>
      <w:r w:rsidR="001975B5" w:rsidRPr="001975B5">
        <w:rPr>
          <w:rFonts w:ascii="Times New Roman" w:hAnsi="Times New Roman" w:cs="Times New Roman"/>
          <w:sz w:val="24"/>
          <w:szCs w:val="24"/>
        </w:rPr>
        <w:t>rodzicami dzieci, a także pomnażają możliwości komunikacyjne. Rodzice wiedzą, że nauczyciel wychodzi im naprzeciw i staje się pomocnikiem w trudnym przy</w:t>
      </w:r>
      <w:r w:rsidR="00AA4329">
        <w:rPr>
          <w:rFonts w:ascii="Times New Roman" w:hAnsi="Times New Roman" w:cs="Times New Roman"/>
          <w:sz w:val="24"/>
          <w:szCs w:val="24"/>
        </w:rPr>
        <w:t>gotowaniu ich dzieci do szkoły.</w:t>
      </w:r>
    </w:p>
    <w:p w:rsidR="00A451D0" w:rsidRPr="001975B5" w:rsidRDefault="00A451D0" w:rsidP="00856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E5" w:rsidRDefault="001F7C1C" w:rsidP="0002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C1C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89pt;height:22.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Korzyści ze współpracy"/>
          </v:shape>
        </w:pict>
      </w:r>
    </w:p>
    <w:p w:rsidR="00A451D0" w:rsidRDefault="00A451D0" w:rsidP="00A451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1D0">
        <w:rPr>
          <w:rFonts w:ascii="Times New Roman" w:hAnsi="Times New Roman" w:cs="Times New Roman"/>
          <w:sz w:val="24"/>
          <w:szCs w:val="24"/>
        </w:rPr>
        <w:t>wym</w:t>
      </w:r>
      <w:r>
        <w:rPr>
          <w:rFonts w:ascii="Times New Roman" w:hAnsi="Times New Roman" w:cs="Times New Roman"/>
          <w:sz w:val="24"/>
          <w:szCs w:val="24"/>
        </w:rPr>
        <w:t xml:space="preserve">iana doświadczeń i informacji, </w:t>
      </w:r>
    </w:p>
    <w:p w:rsidR="00A451D0" w:rsidRDefault="00A451D0" w:rsidP="00A451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wsparcie, wzajemna pomoc, </w:t>
      </w:r>
    </w:p>
    <w:p w:rsidR="00A451D0" w:rsidRPr="00AA4329" w:rsidRDefault="00A451D0" w:rsidP="00AA4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1D0">
        <w:rPr>
          <w:rFonts w:ascii="Times New Roman" w:hAnsi="Times New Roman" w:cs="Times New Roman"/>
          <w:sz w:val="24"/>
          <w:szCs w:val="24"/>
        </w:rPr>
        <w:t xml:space="preserve"> poczucie jedności, </w:t>
      </w:r>
      <w:r>
        <w:rPr>
          <w:rFonts w:ascii="Times New Roman" w:hAnsi="Times New Roman" w:cs="Times New Roman"/>
          <w:sz w:val="24"/>
          <w:szCs w:val="24"/>
        </w:rPr>
        <w:t xml:space="preserve">siły i ważności, </w:t>
      </w:r>
    </w:p>
    <w:p w:rsidR="00A451D0" w:rsidRDefault="00A451D0" w:rsidP="00A451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1D0">
        <w:rPr>
          <w:rFonts w:ascii="Times New Roman" w:hAnsi="Times New Roman" w:cs="Times New Roman"/>
          <w:sz w:val="24"/>
          <w:szCs w:val="24"/>
        </w:rPr>
        <w:t>więks</w:t>
      </w:r>
      <w:r>
        <w:rPr>
          <w:rFonts w:ascii="Times New Roman" w:hAnsi="Times New Roman" w:cs="Times New Roman"/>
          <w:sz w:val="24"/>
          <w:szCs w:val="24"/>
        </w:rPr>
        <w:t xml:space="preserve">za szansa na osiągnięcie celu, </w:t>
      </w:r>
    </w:p>
    <w:p w:rsidR="00A451D0" w:rsidRDefault="00A451D0" w:rsidP="00A451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1D0">
        <w:rPr>
          <w:rFonts w:ascii="Times New Roman" w:hAnsi="Times New Roman" w:cs="Times New Roman"/>
          <w:sz w:val="24"/>
          <w:szCs w:val="24"/>
        </w:rPr>
        <w:t xml:space="preserve"> kompleksowa możliwość wspierania</w:t>
      </w:r>
      <w:r>
        <w:rPr>
          <w:rFonts w:ascii="Times New Roman" w:hAnsi="Times New Roman" w:cs="Times New Roman"/>
          <w:sz w:val="24"/>
          <w:szCs w:val="24"/>
        </w:rPr>
        <w:t xml:space="preserve"> dziecka, </w:t>
      </w:r>
    </w:p>
    <w:p w:rsidR="00A451D0" w:rsidRPr="00EA2C0D" w:rsidRDefault="00AA4329" w:rsidP="00EA2C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95886</wp:posOffset>
            </wp:positionV>
            <wp:extent cx="5200650" cy="1123950"/>
            <wp:effectExtent l="19050" t="0" r="0" b="0"/>
            <wp:wrapNone/>
            <wp:docPr id="13" name="Obraz 13" descr="Nauczyciel I Dzieci - Stockowe grafiki wektorowe i więcej obrazów  Antropomorficzna buźk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uczyciel I Dzieci - Stockowe grafiki wektorowe i więcej obrazów  Antropomorficzna buźka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1D0" w:rsidRPr="00A451D0">
        <w:rPr>
          <w:rFonts w:ascii="Times New Roman" w:hAnsi="Times New Roman" w:cs="Times New Roman"/>
          <w:sz w:val="24"/>
          <w:szCs w:val="24"/>
        </w:rPr>
        <w:t xml:space="preserve"> bli</w:t>
      </w:r>
      <w:r w:rsidR="00A451D0">
        <w:rPr>
          <w:rFonts w:ascii="Times New Roman" w:hAnsi="Times New Roman" w:cs="Times New Roman"/>
          <w:sz w:val="24"/>
          <w:szCs w:val="24"/>
        </w:rPr>
        <w:t xml:space="preserve">skość, możliwość poznania się, </w:t>
      </w:r>
    </w:p>
    <w:p w:rsidR="00A451D0" w:rsidRDefault="00A451D0" w:rsidP="00A451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1D0">
        <w:rPr>
          <w:rFonts w:ascii="Times New Roman" w:hAnsi="Times New Roman" w:cs="Times New Roman"/>
          <w:sz w:val="24"/>
          <w:szCs w:val="24"/>
        </w:rPr>
        <w:t xml:space="preserve"> wspólna radość z sukcesów. </w:t>
      </w:r>
    </w:p>
    <w:p w:rsidR="00A451D0" w:rsidRPr="00A451D0" w:rsidRDefault="00A451D0" w:rsidP="00A451D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1D0" w:rsidRDefault="00A451D0" w:rsidP="00AA4329">
      <w:pPr>
        <w:rPr>
          <w:rFonts w:ascii="Times New Roman" w:hAnsi="Times New Roman" w:cs="Times New Roman"/>
          <w:sz w:val="28"/>
          <w:szCs w:val="28"/>
        </w:rPr>
      </w:pPr>
    </w:p>
    <w:p w:rsidR="00A451D0" w:rsidRDefault="001F7C1C" w:rsidP="00A45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C1C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06.75pt;height:22.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We współpracy rodziców i nauczycieli warto"/>
          </v:shape>
        </w:pict>
      </w:r>
    </w:p>
    <w:p w:rsidR="00025CE5" w:rsidRPr="00025CE5" w:rsidRDefault="00025CE5" w:rsidP="00025C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CE5">
        <w:rPr>
          <w:rFonts w:ascii="Times New Roman" w:hAnsi="Times New Roman" w:cs="Times New Roman"/>
          <w:sz w:val="24"/>
          <w:szCs w:val="24"/>
        </w:rPr>
        <w:t xml:space="preserve">Wzajemnie słuchać się z uwagą i przedstawiać swoje racje. </w:t>
      </w:r>
    </w:p>
    <w:p w:rsidR="00AA4329" w:rsidRDefault="00025CE5" w:rsidP="00025C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329">
        <w:rPr>
          <w:rFonts w:ascii="Times New Roman" w:hAnsi="Times New Roman" w:cs="Times New Roman"/>
          <w:sz w:val="24"/>
          <w:szCs w:val="24"/>
        </w:rPr>
        <w:t>Wyrażać wzajemne oczekiwania – jest</w:t>
      </w:r>
      <w:r w:rsidR="00AA4329" w:rsidRPr="00AA4329">
        <w:rPr>
          <w:rFonts w:ascii="Times New Roman" w:hAnsi="Times New Roman" w:cs="Times New Roman"/>
          <w:sz w:val="24"/>
          <w:szCs w:val="24"/>
        </w:rPr>
        <w:t xml:space="preserve"> to droga do wypracowania wspólnych</w:t>
      </w:r>
      <w:r w:rsidRPr="00AA4329">
        <w:rPr>
          <w:rFonts w:ascii="Times New Roman" w:hAnsi="Times New Roman" w:cs="Times New Roman"/>
          <w:sz w:val="24"/>
          <w:szCs w:val="24"/>
        </w:rPr>
        <w:t xml:space="preserve"> zasad</w:t>
      </w:r>
      <w:r w:rsidR="00AA4329" w:rsidRPr="00AA4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CE5" w:rsidRPr="00AA4329" w:rsidRDefault="00025CE5" w:rsidP="00025C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329">
        <w:rPr>
          <w:rFonts w:ascii="Times New Roman" w:hAnsi="Times New Roman" w:cs="Times New Roman"/>
          <w:sz w:val="24"/>
          <w:szCs w:val="24"/>
        </w:rPr>
        <w:t>Dostrzegać wspólne punkty i rozumieć rozbieżne stanowiska – ułatwi to zrozumienie istniejących trudności</w:t>
      </w:r>
      <w:r w:rsidR="00AA4329" w:rsidRPr="00AA4329">
        <w:rPr>
          <w:rFonts w:ascii="Times New Roman" w:hAnsi="Times New Roman" w:cs="Times New Roman"/>
          <w:sz w:val="24"/>
          <w:szCs w:val="24"/>
        </w:rPr>
        <w:t>.</w:t>
      </w:r>
      <w:r w:rsidRPr="00AA4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E5" w:rsidRPr="00025CE5" w:rsidRDefault="00025CE5" w:rsidP="00025C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329">
        <w:rPr>
          <w:rFonts w:ascii="Times New Roman" w:hAnsi="Times New Roman" w:cs="Times New Roman"/>
          <w:sz w:val="24"/>
          <w:szCs w:val="24"/>
        </w:rPr>
        <w:t>U</w:t>
      </w:r>
      <w:r w:rsidRPr="00025CE5">
        <w:rPr>
          <w:rFonts w:ascii="Times New Roman" w:hAnsi="Times New Roman" w:cs="Times New Roman"/>
          <w:sz w:val="24"/>
          <w:szCs w:val="24"/>
        </w:rPr>
        <w:t xml:space="preserve">stalać wspólne cele i dzielić się zadaniami. </w:t>
      </w:r>
    </w:p>
    <w:p w:rsidR="00025CE5" w:rsidRDefault="00AA4329" w:rsidP="00025C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122555</wp:posOffset>
            </wp:positionV>
            <wp:extent cx="4048125" cy="1133475"/>
            <wp:effectExtent l="19050" t="0" r="9525" b="0"/>
            <wp:wrapNone/>
            <wp:docPr id="5" name="Obraz 62" descr="Piosenki i wiers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osenki i wierszy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CE5" w:rsidRPr="00025CE5">
        <w:rPr>
          <w:rFonts w:ascii="Times New Roman" w:hAnsi="Times New Roman" w:cs="Times New Roman"/>
          <w:sz w:val="24"/>
          <w:szCs w:val="24"/>
        </w:rPr>
        <w:t xml:space="preserve"> Doceniać osiągnięcia, a z błędów wyciągać wnioski.</w:t>
      </w:r>
    </w:p>
    <w:p w:rsidR="00EA2C0D" w:rsidRDefault="00EA2C0D" w:rsidP="00EA2C0D">
      <w:pPr>
        <w:rPr>
          <w:rFonts w:ascii="Times New Roman" w:hAnsi="Times New Roman" w:cs="Times New Roman"/>
          <w:sz w:val="24"/>
          <w:szCs w:val="24"/>
        </w:rPr>
      </w:pPr>
    </w:p>
    <w:p w:rsidR="00EA2C0D" w:rsidRPr="00EA2C0D" w:rsidRDefault="00EA2C0D" w:rsidP="00EA2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C0D" w:rsidRPr="00EA2C0D" w:rsidRDefault="001F7C1C" w:rsidP="00EA2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C1C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133.5pt;height:18.7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6pt;v-text-kern:t" trim="t" fitpath="t" string="Podsumowanie"/>
          </v:shape>
        </w:pict>
      </w:r>
    </w:p>
    <w:p w:rsidR="00EA2C0D" w:rsidRPr="00AA4329" w:rsidRDefault="00EA2C0D" w:rsidP="00AA43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C0D">
        <w:rPr>
          <w:rFonts w:ascii="Times New Roman" w:hAnsi="Times New Roman" w:cs="Times New Roman"/>
          <w:sz w:val="24"/>
          <w:szCs w:val="24"/>
        </w:rPr>
        <w:t xml:space="preserve">Dobry kontakt wymaga zawsze dobrej woli, otwartości, szacunku i sympatii, uczciwości, dyskrecji. </w:t>
      </w:r>
    </w:p>
    <w:p w:rsidR="004A40FB" w:rsidRPr="00AA4329" w:rsidRDefault="00EA2C0D" w:rsidP="00AA43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C0D">
        <w:rPr>
          <w:rFonts w:ascii="Times New Roman" w:hAnsi="Times New Roman" w:cs="Times New Roman"/>
          <w:sz w:val="24"/>
          <w:szCs w:val="24"/>
        </w:rPr>
        <w:t xml:space="preserve"> Zaangażowanie rodziców w edukację dzieci wpływa bezpośrednio na</w:t>
      </w:r>
      <w:r>
        <w:rPr>
          <w:rFonts w:ascii="Times New Roman" w:hAnsi="Times New Roman" w:cs="Times New Roman"/>
          <w:sz w:val="24"/>
          <w:szCs w:val="24"/>
        </w:rPr>
        <w:t xml:space="preserve"> ich motywację do nauki </w:t>
      </w:r>
      <w:r w:rsidRPr="00EA2C0D">
        <w:rPr>
          <w:rFonts w:ascii="Times New Roman" w:hAnsi="Times New Roman" w:cs="Times New Roman"/>
          <w:sz w:val="24"/>
          <w:szCs w:val="24"/>
        </w:rPr>
        <w:t xml:space="preserve">i podejmowanie wyzwań. </w:t>
      </w:r>
    </w:p>
    <w:p w:rsidR="004A40FB" w:rsidRPr="008E5DD7" w:rsidRDefault="004A40FB" w:rsidP="008E5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0FB" w:rsidRPr="008E5DD7" w:rsidSect="001D6C7D">
      <w:pgSz w:w="11906" w:h="16838"/>
      <w:pgMar w:top="0" w:right="1417" w:bottom="0" w:left="1417" w:header="708" w:footer="708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3_"/>
      </v:shape>
    </w:pict>
  </w:numPicBullet>
  <w:numPicBullet w:numPicBulletId="1">
    <w:pict>
      <v:shape id="_x0000_i1029" type="#_x0000_t75" style="width:9.75pt;height:9.75pt" o:bullet="t">
        <v:imagedata r:id="rId2" o:title="BD21335_"/>
      </v:shape>
    </w:pict>
  </w:numPicBullet>
  <w:abstractNum w:abstractNumId="0">
    <w:nsid w:val="32983DE2"/>
    <w:multiLevelType w:val="hybridMultilevel"/>
    <w:tmpl w:val="A3880672"/>
    <w:lvl w:ilvl="0" w:tplc="F0188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7B7275"/>
    <w:multiLevelType w:val="hybridMultilevel"/>
    <w:tmpl w:val="96CA6CBE"/>
    <w:lvl w:ilvl="0" w:tplc="F0188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A5D6E"/>
    <w:multiLevelType w:val="hybridMultilevel"/>
    <w:tmpl w:val="F9C6D73A"/>
    <w:lvl w:ilvl="0" w:tplc="F0188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AC6B67"/>
    <w:multiLevelType w:val="hybridMultilevel"/>
    <w:tmpl w:val="4BB267D4"/>
    <w:lvl w:ilvl="0" w:tplc="F0188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226CF8"/>
    <w:multiLevelType w:val="hybridMultilevel"/>
    <w:tmpl w:val="8B802946"/>
    <w:lvl w:ilvl="0" w:tplc="F0188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A605F"/>
    <w:multiLevelType w:val="hybridMultilevel"/>
    <w:tmpl w:val="971A69D8"/>
    <w:lvl w:ilvl="0" w:tplc="B80C4FD2">
      <w:start w:val="1"/>
      <w:numFmt w:val="bullet"/>
      <w:lvlText w:val="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099"/>
    <w:rsid w:val="00025CE5"/>
    <w:rsid w:val="001975B5"/>
    <w:rsid w:val="001D6C7D"/>
    <w:rsid w:val="001F7C1C"/>
    <w:rsid w:val="002949B0"/>
    <w:rsid w:val="002E3967"/>
    <w:rsid w:val="004A40FB"/>
    <w:rsid w:val="006A3099"/>
    <w:rsid w:val="008567C1"/>
    <w:rsid w:val="008C409B"/>
    <w:rsid w:val="008E5DD7"/>
    <w:rsid w:val="009B6358"/>
    <w:rsid w:val="00A451D0"/>
    <w:rsid w:val="00A67C76"/>
    <w:rsid w:val="00AA4329"/>
    <w:rsid w:val="00AB31AC"/>
    <w:rsid w:val="00B5276A"/>
    <w:rsid w:val="00BB4C6E"/>
    <w:rsid w:val="00D16328"/>
    <w:rsid w:val="00EA2C0D"/>
    <w:rsid w:val="00F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cp:lastPrinted>2021-02-03T18:11:00Z</cp:lastPrinted>
  <dcterms:created xsi:type="dcterms:W3CDTF">2021-02-03T13:21:00Z</dcterms:created>
  <dcterms:modified xsi:type="dcterms:W3CDTF">2021-02-03T18:16:00Z</dcterms:modified>
</cp:coreProperties>
</file>